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16" w:rsidRDefault="003511BF" w:rsidP="00B0515B">
      <w:pPr>
        <w:pStyle w:val="NormalWeb1"/>
        <w:shd w:val="clear" w:color="auto" w:fill="FFFFFF"/>
        <w:jc w:val="center"/>
        <w:rPr>
          <w:rStyle w:val="Strong"/>
          <w:rFonts w:ascii="Georgia" w:hAnsi="Georgia" w:cs="Arial"/>
          <w:sz w:val="28"/>
          <w:szCs w:val="28"/>
        </w:rPr>
      </w:pPr>
      <w:r w:rsidRPr="00C30716">
        <w:rPr>
          <w:rStyle w:val="Strong"/>
          <w:rFonts w:ascii="Georgia" w:hAnsi="Georgia" w:cs="Arial"/>
          <w:sz w:val="28"/>
          <w:szCs w:val="28"/>
        </w:rPr>
        <w:t xml:space="preserve">Exploring Statistical </w:t>
      </w:r>
      <w:r w:rsidR="003268B9" w:rsidRPr="00C30716">
        <w:rPr>
          <w:rStyle w:val="Strong"/>
          <w:rFonts w:ascii="Georgia" w:hAnsi="Georgia" w:cs="Arial"/>
          <w:sz w:val="28"/>
          <w:szCs w:val="28"/>
        </w:rPr>
        <w:t>Method</w:t>
      </w:r>
      <w:r w:rsidRPr="00C30716">
        <w:rPr>
          <w:rStyle w:val="Strong"/>
          <w:rFonts w:ascii="Georgia" w:hAnsi="Georgia" w:cs="Arial"/>
          <w:sz w:val="28"/>
          <w:szCs w:val="28"/>
        </w:rPr>
        <w:t>s</w:t>
      </w:r>
    </w:p>
    <w:p w:rsidR="00B0515B" w:rsidRPr="00C30716" w:rsidRDefault="00CE7EC3" w:rsidP="00B0515B">
      <w:pPr>
        <w:pStyle w:val="NormalWeb1"/>
        <w:shd w:val="clear" w:color="auto" w:fill="FFFFFF"/>
        <w:jc w:val="center"/>
        <w:rPr>
          <w:rStyle w:val="Strong"/>
          <w:rFonts w:ascii="Georgia" w:hAnsi="Georgia" w:cs="Arial"/>
          <w:sz w:val="28"/>
          <w:szCs w:val="28"/>
        </w:rPr>
      </w:pPr>
      <w:r>
        <w:rPr>
          <w:rStyle w:val="Strong"/>
          <w:rFonts w:ascii="Georgia" w:hAnsi="Georgia" w:cs="Arial"/>
          <w:sz w:val="28"/>
          <w:szCs w:val="28"/>
        </w:rPr>
        <w:t>Multiple Linear</w:t>
      </w:r>
      <w:r w:rsidR="00C30716" w:rsidRPr="00C30716">
        <w:rPr>
          <w:rStyle w:val="Strong"/>
          <w:rFonts w:ascii="Georgia" w:hAnsi="Georgia" w:cs="Arial"/>
          <w:sz w:val="28"/>
          <w:szCs w:val="28"/>
        </w:rPr>
        <w:t xml:space="preserve"> Regression</w:t>
      </w:r>
    </w:p>
    <w:p w:rsidR="00C66A78" w:rsidRDefault="00B0515B" w:rsidP="004237D7">
      <w:pPr>
        <w:pStyle w:val="NormalWeb1"/>
        <w:shd w:val="clear" w:color="auto" w:fill="FFFFFF"/>
        <w:spacing w:line="480" w:lineRule="auto"/>
        <w:jc w:val="center"/>
        <w:rPr>
          <w:rStyle w:val="Strong"/>
          <w:rFonts w:ascii="Georgia" w:hAnsi="Georgia" w:cs="Arial"/>
        </w:rPr>
      </w:pPr>
      <w:r w:rsidRPr="003268B9">
        <w:rPr>
          <w:rStyle w:val="Strong"/>
          <w:rFonts w:ascii="Georgia" w:hAnsi="Georgia" w:cs="Arial"/>
          <w:sz w:val="22"/>
          <w:szCs w:val="22"/>
        </w:rPr>
        <w:t>HK 396 Quantitative Research Method</w:t>
      </w:r>
      <w:r w:rsidRPr="00FC3060">
        <w:rPr>
          <w:rStyle w:val="Strong"/>
          <w:rFonts w:ascii="Georgia" w:hAnsi="Georgia" w:cs="Arial"/>
        </w:rPr>
        <w:t>s</w:t>
      </w:r>
    </w:p>
    <w:p w:rsidR="00DF1073" w:rsidRDefault="00C66A78" w:rsidP="003268B9">
      <w:pPr>
        <w:jc w:val="both"/>
        <w:rPr>
          <w:sz w:val="28"/>
          <w:szCs w:val="28"/>
        </w:rPr>
      </w:pPr>
      <w:r>
        <w:rPr>
          <w:sz w:val="28"/>
          <w:szCs w:val="28"/>
        </w:rPr>
        <w:t xml:space="preserve">The following questions </w:t>
      </w:r>
      <w:r w:rsidR="00DF1073">
        <w:rPr>
          <w:sz w:val="28"/>
          <w:szCs w:val="28"/>
        </w:rPr>
        <w:t>pertain to the article:</w:t>
      </w:r>
    </w:p>
    <w:p w:rsidR="00DF1073" w:rsidRDefault="00DF1073" w:rsidP="003268B9">
      <w:pPr>
        <w:jc w:val="both"/>
        <w:rPr>
          <w:sz w:val="28"/>
          <w:szCs w:val="28"/>
        </w:rPr>
      </w:pPr>
    </w:p>
    <w:p w:rsidR="00F4741A" w:rsidRPr="00DF1073" w:rsidRDefault="00DF1073" w:rsidP="003268B9">
      <w:pPr>
        <w:jc w:val="both"/>
      </w:pPr>
      <w:r w:rsidRPr="00DF1073">
        <w:t xml:space="preserve">Chu et al. (2010). The relationship between biomechanical variables and driving performance during the golf swing. </w:t>
      </w:r>
      <w:r w:rsidRPr="00DF1073">
        <w:rPr>
          <w:i/>
        </w:rPr>
        <w:t>Journal of Sport</w:t>
      </w:r>
      <w:r w:rsidR="00204680">
        <w:rPr>
          <w:i/>
        </w:rPr>
        <w:t>s</w:t>
      </w:r>
      <w:r w:rsidRPr="00DF1073">
        <w:rPr>
          <w:i/>
        </w:rPr>
        <w:t xml:space="preserve"> Sciences, 28</w:t>
      </w:r>
      <w:r>
        <w:t>, 1251-1259.</w:t>
      </w:r>
    </w:p>
    <w:p w:rsidR="003511BF" w:rsidRPr="00F4741A" w:rsidRDefault="003511BF" w:rsidP="003268B9">
      <w:pPr>
        <w:jc w:val="both"/>
      </w:pPr>
    </w:p>
    <w:p w:rsidR="00F4741A" w:rsidRPr="00BF4AAB" w:rsidRDefault="003511BF" w:rsidP="004237D7">
      <w:pPr>
        <w:numPr>
          <w:ilvl w:val="0"/>
          <w:numId w:val="1"/>
        </w:numPr>
        <w:shd w:val="clear" w:color="auto" w:fill="FFFFFF"/>
        <w:spacing w:before="60" w:after="60"/>
        <w:jc w:val="both"/>
        <w:rPr>
          <w:rFonts w:ascii="Arial" w:hAnsi="Arial" w:cs="Arial"/>
        </w:rPr>
      </w:pPr>
      <w:r>
        <w:rPr>
          <w:rFonts w:ascii="Arial" w:hAnsi="Arial"/>
        </w:rPr>
        <w:t>Clearly state the purpose of the study.</w:t>
      </w:r>
    </w:p>
    <w:p w:rsidR="003511BF" w:rsidRDefault="003511BF" w:rsidP="003511BF">
      <w:pPr>
        <w:shd w:val="clear" w:color="auto" w:fill="FFFFFF"/>
        <w:spacing w:before="60" w:after="60"/>
        <w:jc w:val="both"/>
        <w:rPr>
          <w:rFonts w:ascii="Arial" w:hAnsi="Arial" w:cs="Arial"/>
        </w:rPr>
      </w:pPr>
    </w:p>
    <w:p w:rsidR="001841A6" w:rsidRPr="001841A6" w:rsidRDefault="001841A6" w:rsidP="001841A6">
      <w:pPr>
        <w:numPr>
          <w:ilvl w:val="0"/>
          <w:numId w:val="1"/>
        </w:numPr>
        <w:shd w:val="clear" w:color="auto" w:fill="FFFFFF"/>
        <w:spacing w:before="60" w:after="60"/>
        <w:jc w:val="both"/>
        <w:rPr>
          <w:rFonts w:ascii="Arial" w:hAnsi="Arial" w:cs="Arial"/>
        </w:rPr>
      </w:pPr>
      <w:r>
        <w:rPr>
          <w:rFonts w:ascii="Arial" w:hAnsi="Arial"/>
        </w:rPr>
        <w:t>Specifically describe the dependent variables and generally describe the independent variables.</w:t>
      </w:r>
    </w:p>
    <w:p w:rsidR="00BF4AAB" w:rsidRPr="00BF4AAB" w:rsidRDefault="00BF4AAB" w:rsidP="00BF4AAB">
      <w:pPr>
        <w:shd w:val="clear" w:color="auto" w:fill="FFFFFF"/>
        <w:spacing w:before="60" w:after="60"/>
        <w:ind w:left="432"/>
        <w:jc w:val="both"/>
        <w:rPr>
          <w:rFonts w:ascii="Arial" w:hAnsi="Arial" w:cs="Arial"/>
          <w:color w:val="FF0000"/>
        </w:rPr>
      </w:pPr>
    </w:p>
    <w:p w:rsidR="003511BF" w:rsidRPr="00BF4AAB" w:rsidRDefault="00204680" w:rsidP="00041377">
      <w:pPr>
        <w:numPr>
          <w:ilvl w:val="0"/>
          <w:numId w:val="1"/>
        </w:numPr>
        <w:shd w:val="clear" w:color="auto" w:fill="FFFFFF"/>
        <w:spacing w:before="60" w:after="60"/>
        <w:jc w:val="both"/>
        <w:rPr>
          <w:rFonts w:ascii="Arial" w:hAnsi="Arial" w:cs="Arial"/>
        </w:rPr>
      </w:pPr>
      <w:r>
        <w:rPr>
          <w:rFonts w:ascii="Arial" w:hAnsi="Arial"/>
        </w:rPr>
        <w:t xml:space="preserve">What type of linear regression was used in </w:t>
      </w:r>
      <w:r w:rsidR="00C30716">
        <w:rPr>
          <w:rFonts w:ascii="Arial" w:hAnsi="Arial"/>
        </w:rPr>
        <w:t>addressing the purpose</w:t>
      </w:r>
      <w:r w:rsidR="003511BF">
        <w:rPr>
          <w:rFonts w:ascii="Arial" w:hAnsi="Arial"/>
        </w:rPr>
        <w:t>?</w:t>
      </w:r>
      <w:r w:rsidR="00041377">
        <w:rPr>
          <w:rFonts w:ascii="Arial" w:hAnsi="Arial"/>
        </w:rPr>
        <w:t xml:space="preserve"> Discuss some pros and cons of this method compared to a </w:t>
      </w:r>
      <w:r w:rsidR="00041377" w:rsidRPr="00041377">
        <w:rPr>
          <w:rFonts w:ascii="Arial" w:hAnsi="Arial"/>
        </w:rPr>
        <w:t>hierarchical regression</w:t>
      </w:r>
      <w:r w:rsidR="00041377">
        <w:rPr>
          <w:rFonts w:ascii="Arial" w:hAnsi="Arial"/>
        </w:rPr>
        <w:t>.</w:t>
      </w:r>
    </w:p>
    <w:p w:rsidR="00B850BF" w:rsidRDefault="00B850BF" w:rsidP="00B850BF">
      <w:pPr>
        <w:pStyle w:val="ListParagraph"/>
        <w:rPr>
          <w:rFonts w:ascii="Arial" w:hAnsi="Arial" w:cs="Arial"/>
        </w:rPr>
      </w:pPr>
    </w:p>
    <w:p w:rsidR="00B850BF" w:rsidRDefault="00B850BF" w:rsidP="004237D7">
      <w:pPr>
        <w:numPr>
          <w:ilvl w:val="0"/>
          <w:numId w:val="1"/>
        </w:numPr>
        <w:shd w:val="clear" w:color="auto" w:fill="FFFFFF"/>
        <w:spacing w:before="60" w:after="60"/>
        <w:jc w:val="both"/>
        <w:rPr>
          <w:rFonts w:ascii="Arial" w:hAnsi="Arial" w:cs="Arial"/>
        </w:rPr>
      </w:pPr>
      <w:r>
        <w:rPr>
          <w:rFonts w:ascii="Arial" w:hAnsi="Arial" w:cs="Arial"/>
        </w:rPr>
        <w:t xml:space="preserve">What was the purpose of performing an </w:t>
      </w:r>
      <w:r w:rsidRPr="00B850BF">
        <w:rPr>
          <w:rFonts w:ascii="Arial" w:hAnsi="Arial" w:cs="Arial"/>
          <w:i/>
        </w:rPr>
        <w:t>a prior</w:t>
      </w:r>
      <w:r w:rsidR="004844C5">
        <w:rPr>
          <w:rFonts w:ascii="Arial" w:hAnsi="Arial" w:cs="Arial"/>
          <w:i/>
        </w:rPr>
        <w:t>i</w:t>
      </w:r>
      <w:r>
        <w:rPr>
          <w:rFonts w:ascii="Arial" w:hAnsi="Arial" w:cs="Arial"/>
        </w:rPr>
        <w:t xml:space="preserve"> power </w:t>
      </w:r>
      <w:bookmarkStart w:id="0" w:name="_GoBack"/>
      <w:bookmarkEnd w:id="0"/>
      <w:r>
        <w:rPr>
          <w:rFonts w:ascii="Arial" w:hAnsi="Arial" w:cs="Arial"/>
        </w:rPr>
        <w:t>analysis?</w:t>
      </w:r>
    </w:p>
    <w:p w:rsidR="003F05F5" w:rsidRDefault="003F05F5" w:rsidP="003F05F5">
      <w:pPr>
        <w:pStyle w:val="ListParagraph"/>
        <w:rPr>
          <w:rFonts w:ascii="Arial" w:hAnsi="Arial" w:cs="Arial"/>
        </w:rPr>
      </w:pPr>
    </w:p>
    <w:p w:rsidR="003F05F5" w:rsidRDefault="003F05F5" w:rsidP="004237D7">
      <w:pPr>
        <w:numPr>
          <w:ilvl w:val="0"/>
          <w:numId w:val="1"/>
        </w:numPr>
        <w:shd w:val="clear" w:color="auto" w:fill="FFFFFF"/>
        <w:spacing w:before="60" w:after="60"/>
        <w:jc w:val="both"/>
        <w:rPr>
          <w:rFonts w:ascii="Arial" w:hAnsi="Arial" w:cs="Arial"/>
        </w:rPr>
      </w:pPr>
      <w:r>
        <w:rPr>
          <w:rFonts w:ascii="Arial" w:hAnsi="Arial" w:cs="Arial"/>
        </w:rPr>
        <w:t xml:space="preserve">Why was it important </w:t>
      </w:r>
      <w:r w:rsidR="003801B9">
        <w:rPr>
          <w:rFonts w:ascii="Arial" w:hAnsi="Arial" w:cs="Arial"/>
        </w:rPr>
        <w:t xml:space="preserve">to </w:t>
      </w:r>
      <w:r>
        <w:rPr>
          <w:rFonts w:ascii="Arial" w:hAnsi="Arial" w:cs="Arial"/>
        </w:rPr>
        <w:t>include participants with a wide range of golfing</w:t>
      </w:r>
      <w:r w:rsidR="003801B9">
        <w:rPr>
          <w:rFonts w:ascii="Arial" w:hAnsi="Arial" w:cs="Arial"/>
        </w:rPr>
        <w:t xml:space="preserve"> ability and hence ball</w:t>
      </w:r>
      <w:r>
        <w:rPr>
          <w:rFonts w:ascii="Arial" w:hAnsi="Arial" w:cs="Arial"/>
        </w:rPr>
        <w:t xml:space="preserve"> speed?  Why not use a large group of professionals with a smaller standard deviation of </w:t>
      </w:r>
      <w:r w:rsidR="003801B9">
        <w:rPr>
          <w:rFonts w:ascii="Arial" w:hAnsi="Arial" w:cs="Arial"/>
        </w:rPr>
        <w:t>ball</w:t>
      </w:r>
      <w:r>
        <w:rPr>
          <w:rFonts w:ascii="Arial" w:hAnsi="Arial" w:cs="Arial"/>
        </w:rPr>
        <w:t xml:space="preserve"> speeds?</w:t>
      </w:r>
    </w:p>
    <w:p w:rsidR="00204680" w:rsidRDefault="00204680" w:rsidP="00204680">
      <w:pPr>
        <w:pStyle w:val="ListParagraph"/>
        <w:rPr>
          <w:rFonts w:ascii="Arial" w:hAnsi="Arial" w:cs="Arial"/>
        </w:rPr>
      </w:pPr>
    </w:p>
    <w:p w:rsidR="00204680" w:rsidRDefault="00204680" w:rsidP="004237D7">
      <w:pPr>
        <w:numPr>
          <w:ilvl w:val="0"/>
          <w:numId w:val="1"/>
        </w:numPr>
        <w:shd w:val="clear" w:color="auto" w:fill="FFFFFF"/>
        <w:spacing w:before="60" w:after="60"/>
        <w:jc w:val="both"/>
        <w:rPr>
          <w:rFonts w:ascii="Arial" w:hAnsi="Arial" w:cs="Arial"/>
        </w:rPr>
      </w:pPr>
      <w:r>
        <w:rPr>
          <w:rFonts w:ascii="Arial" w:hAnsi="Arial" w:cs="Arial"/>
        </w:rPr>
        <w:t xml:space="preserve">Describe the difference between a beta coefficient and </w:t>
      </w:r>
      <w:hyperlink r:id="rId8" w:history="1">
        <w:r w:rsidRPr="0064312B">
          <w:rPr>
            <w:rStyle w:val="Hyperlink"/>
            <w:rFonts w:ascii="Arial" w:hAnsi="Arial" w:cs="Arial"/>
          </w:rPr>
          <w:t>standardized beta coefficient</w:t>
        </w:r>
      </w:hyperlink>
      <w:r>
        <w:rPr>
          <w:rFonts w:ascii="Arial" w:hAnsi="Arial" w:cs="Arial"/>
        </w:rPr>
        <w:t>? I.e., what information does each statistic pro</w:t>
      </w:r>
      <w:r w:rsidR="00041377">
        <w:rPr>
          <w:rFonts w:ascii="Arial" w:hAnsi="Arial" w:cs="Arial"/>
        </w:rPr>
        <w:t>vide?</w:t>
      </w:r>
    </w:p>
    <w:p w:rsidR="00041377" w:rsidRPr="00AB7B87" w:rsidRDefault="00041377" w:rsidP="00AB7B87">
      <w:pPr>
        <w:rPr>
          <w:rFonts w:ascii="Arial" w:hAnsi="Arial" w:cs="Arial"/>
        </w:rPr>
      </w:pPr>
    </w:p>
    <w:p w:rsidR="00041377" w:rsidRDefault="00041377" w:rsidP="004237D7">
      <w:pPr>
        <w:numPr>
          <w:ilvl w:val="0"/>
          <w:numId w:val="1"/>
        </w:numPr>
        <w:shd w:val="clear" w:color="auto" w:fill="FFFFFF"/>
        <w:spacing w:before="60" w:after="60"/>
        <w:jc w:val="both"/>
        <w:rPr>
          <w:rFonts w:ascii="Arial" w:hAnsi="Arial" w:cs="Arial"/>
        </w:rPr>
      </w:pPr>
      <w:r>
        <w:rPr>
          <w:rFonts w:ascii="Arial" w:hAnsi="Arial" w:cs="Arial"/>
        </w:rPr>
        <w:t>Four models, distinguished by the time during the downswing the independent variables were measured, were analyzed. Which model demonstrated the best ability to predict ball speed after impact? For that model, what independent variable was the strongest predictor of ball speed?</w:t>
      </w:r>
    </w:p>
    <w:p w:rsidR="0055595C" w:rsidRDefault="0055595C" w:rsidP="00EC7002">
      <w:pPr>
        <w:shd w:val="clear" w:color="auto" w:fill="FFFFFF"/>
        <w:spacing w:before="60" w:after="60"/>
        <w:jc w:val="both"/>
        <w:rPr>
          <w:rFonts w:ascii="Arial" w:hAnsi="Arial" w:cs="Arial"/>
        </w:rPr>
      </w:pPr>
    </w:p>
    <w:p w:rsidR="004237D7" w:rsidRPr="00AB7B87" w:rsidRDefault="0049064C" w:rsidP="004237D7">
      <w:pPr>
        <w:numPr>
          <w:ilvl w:val="0"/>
          <w:numId w:val="1"/>
        </w:numPr>
        <w:shd w:val="clear" w:color="auto" w:fill="FFFFFF"/>
        <w:spacing w:before="60" w:after="60"/>
        <w:jc w:val="both"/>
        <w:rPr>
          <w:rFonts w:ascii="Arial" w:hAnsi="Arial" w:cs="Arial"/>
        </w:rPr>
      </w:pPr>
      <w:r>
        <w:rPr>
          <w:rFonts w:ascii="Arial" w:hAnsi="Arial"/>
        </w:rPr>
        <w:t xml:space="preserve">For all participants, ball speed was 61 </w:t>
      </w:r>
      <w:r>
        <w:rPr>
          <w:rFonts w:ascii="Arial" w:hAnsi="Arial" w:cs="Arial"/>
        </w:rPr>
        <w:t>±</w:t>
      </w:r>
      <w:r>
        <w:rPr>
          <w:rFonts w:ascii="Arial" w:hAnsi="Arial"/>
        </w:rPr>
        <w:t xml:space="preserve"> 8.7 m/s. </w:t>
      </w:r>
      <w:r w:rsidR="00041377">
        <w:rPr>
          <w:rFonts w:ascii="Arial" w:hAnsi="Arial"/>
        </w:rPr>
        <w:t>Considering Model 3 (</w:t>
      </w:r>
      <w:r>
        <w:rPr>
          <w:rFonts w:ascii="Arial" w:hAnsi="Arial"/>
        </w:rPr>
        <w:t>Table III) and referring to Table II, if a golfer’s wrist hinge angle increased by 13</w:t>
      </w:r>
      <w:r>
        <w:rPr>
          <w:rFonts w:ascii="Arial" w:hAnsi="Arial" w:cs="Arial"/>
        </w:rPr>
        <w:t>°</w:t>
      </w:r>
      <w:r>
        <w:rPr>
          <w:rFonts w:ascii="Arial" w:hAnsi="Arial"/>
        </w:rPr>
        <w:t xml:space="preserve"> at 40 </w:t>
      </w:r>
      <w:proofErr w:type="spellStart"/>
      <w:r>
        <w:rPr>
          <w:rFonts w:ascii="Arial" w:hAnsi="Arial"/>
        </w:rPr>
        <w:t>ms</w:t>
      </w:r>
      <w:proofErr w:type="spellEnd"/>
      <w:r>
        <w:rPr>
          <w:rFonts w:ascii="Arial" w:hAnsi="Arial"/>
        </w:rPr>
        <w:t xml:space="preserve"> before impact, how much would their associated ball speed change by?</w:t>
      </w:r>
    </w:p>
    <w:sectPr w:rsidR="004237D7" w:rsidRPr="00AB7B87" w:rsidSect="003268B9">
      <w:footerReference w:type="default" r:id="rId9"/>
      <w:pgSz w:w="12240" w:h="15840" w:code="1"/>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AB" w:rsidRDefault="00BF4AAB">
      <w:r>
        <w:separator/>
      </w:r>
    </w:p>
  </w:endnote>
  <w:endnote w:type="continuationSeparator" w:id="0">
    <w:p w:rsidR="00BF4AAB" w:rsidRDefault="00BF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AB" w:rsidRDefault="00BF4AAB" w:rsidP="003268B9">
    <w:pPr>
      <w:pStyle w:val="Footer"/>
      <w:jc w:val="right"/>
    </w:pPr>
    <w:r>
      <w:t>Dr. Sasho MacKenzie – HK 396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AB" w:rsidRDefault="00BF4AAB">
      <w:r>
        <w:separator/>
      </w:r>
    </w:p>
  </w:footnote>
  <w:footnote w:type="continuationSeparator" w:id="0">
    <w:p w:rsidR="00BF4AAB" w:rsidRDefault="00BF4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43AE"/>
    <w:multiLevelType w:val="multilevel"/>
    <w:tmpl w:val="77CC6E74"/>
    <w:lvl w:ilvl="0">
      <w:start w:val="1"/>
      <w:numFmt w:val="decimal"/>
      <w:lvlText w:val="%1)"/>
      <w:lvlJc w:val="left"/>
      <w:pPr>
        <w:tabs>
          <w:tab w:val="num" w:pos="432"/>
        </w:tabs>
        <w:ind w:left="432" w:hanging="432"/>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1">
    <w:nsid w:val="1BC9227D"/>
    <w:multiLevelType w:val="multilevel"/>
    <w:tmpl w:val="77CC6E74"/>
    <w:lvl w:ilvl="0">
      <w:start w:val="1"/>
      <w:numFmt w:val="decimal"/>
      <w:lvlText w:val="%1)"/>
      <w:lvlJc w:val="left"/>
      <w:pPr>
        <w:tabs>
          <w:tab w:val="num" w:pos="432"/>
        </w:tabs>
        <w:ind w:left="432" w:hanging="432"/>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2">
    <w:nsid w:val="5DEE2CCD"/>
    <w:multiLevelType w:val="multilevel"/>
    <w:tmpl w:val="E73EF976"/>
    <w:lvl w:ilvl="0">
      <w:start w:val="1"/>
      <w:numFmt w:val="decimal"/>
      <w:lvlText w:val="%1)"/>
      <w:lvlJc w:val="left"/>
      <w:pPr>
        <w:tabs>
          <w:tab w:val="num" w:pos="576"/>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3">
    <w:nsid w:val="69064B51"/>
    <w:multiLevelType w:val="multilevel"/>
    <w:tmpl w:val="F6EC50C8"/>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4">
    <w:nsid w:val="6ABD351F"/>
    <w:multiLevelType w:val="multilevel"/>
    <w:tmpl w:val="77602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1447E4D"/>
    <w:multiLevelType w:val="multilevel"/>
    <w:tmpl w:val="00226240"/>
    <w:lvl w:ilvl="0">
      <w:start w:val="1"/>
      <w:numFmt w:val="decimal"/>
      <w:lvlText w:val="%1)"/>
      <w:lvlJc w:val="left"/>
      <w:pPr>
        <w:tabs>
          <w:tab w:val="num" w:pos="576"/>
        </w:tabs>
        <w:ind w:left="576" w:hanging="576"/>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CF"/>
    <w:rsid w:val="00041377"/>
    <w:rsid w:val="00077BC4"/>
    <w:rsid w:val="00084993"/>
    <w:rsid w:val="0012260F"/>
    <w:rsid w:val="001678B3"/>
    <w:rsid w:val="001841A6"/>
    <w:rsid w:val="001D066E"/>
    <w:rsid w:val="001E7552"/>
    <w:rsid w:val="00204680"/>
    <w:rsid w:val="002617A8"/>
    <w:rsid w:val="002714BB"/>
    <w:rsid w:val="002A2659"/>
    <w:rsid w:val="002F23C8"/>
    <w:rsid w:val="003268B9"/>
    <w:rsid w:val="00331F03"/>
    <w:rsid w:val="003511BF"/>
    <w:rsid w:val="003801B9"/>
    <w:rsid w:val="003F05F5"/>
    <w:rsid w:val="004237D7"/>
    <w:rsid w:val="00460208"/>
    <w:rsid w:val="004739A5"/>
    <w:rsid w:val="004844C5"/>
    <w:rsid w:val="0049064C"/>
    <w:rsid w:val="004D1251"/>
    <w:rsid w:val="00501B13"/>
    <w:rsid w:val="00517A61"/>
    <w:rsid w:val="0052757E"/>
    <w:rsid w:val="005533E1"/>
    <w:rsid w:val="0055595C"/>
    <w:rsid w:val="005D36C0"/>
    <w:rsid w:val="005E3D79"/>
    <w:rsid w:val="005E3E03"/>
    <w:rsid w:val="005F3C7D"/>
    <w:rsid w:val="0064312B"/>
    <w:rsid w:val="0066521A"/>
    <w:rsid w:val="00681F98"/>
    <w:rsid w:val="00683F73"/>
    <w:rsid w:val="00726EA4"/>
    <w:rsid w:val="007A01CF"/>
    <w:rsid w:val="00815505"/>
    <w:rsid w:val="008227B4"/>
    <w:rsid w:val="0082463A"/>
    <w:rsid w:val="008372A0"/>
    <w:rsid w:val="00844EA3"/>
    <w:rsid w:val="00853081"/>
    <w:rsid w:val="00917AA5"/>
    <w:rsid w:val="009A0110"/>
    <w:rsid w:val="009D2032"/>
    <w:rsid w:val="009D4991"/>
    <w:rsid w:val="009D67EF"/>
    <w:rsid w:val="009E37B2"/>
    <w:rsid w:val="009F0624"/>
    <w:rsid w:val="00A07FD1"/>
    <w:rsid w:val="00A37570"/>
    <w:rsid w:val="00A622D8"/>
    <w:rsid w:val="00A93AB2"/>
    <w:rsid w:val="00AA21AD"/>
    <w:rsid w:val="00AB7B87"/>
    <w:rsid w:val="00B0515B"/>
    <w:rsid w:val="00B56048"/>
    <w:rsid w:val="00B850BF"/>
    <w:rsid w:val="00B91B8E"/>
    <w:rsid w:val="00B91FD9"/>
    <w:rsid w:val="00BF4AAB"/>
    <w:rsid w:val="00BF7F83"/>
    <w:rsid w:val="00C07DE7"/>
    <w:rsid w:val="00C12DB6"/>
    <w:rsid w:val="00C30716"/>
    <w:rsid w:val="00C66A78"/>
    <w:rsid w:val="00CE7EC3"/>
    <w:rsid w:val="00D14295"/>
    <w:rsid w:val="00D170E2"/>
    <w:rsid w:val="00D57169"/>
    <w:rsid w:val="00D64533"/>
    <w:rsid w:val="00D771F4"/>
    <w:rsid w:val="00DA3F88"/>
    <w:rsid w:val="00DF1073"/>
    <w:rsid w:val="00E3404A"/>
    <w:rsid w:val="00E45C37"/>
    <w:rsid w:val="00E84512"/>
    <w:rsid w:val="00E939EC"/>
    <w:rsid w:val="00EA247A"/>
    <w:rsid w:val="00EC7002"/>
    <w:rsid w:val="00ED11A3"/>
    <w:rsid w:val="00EF2537"/>
    <w:rsid w:val="00F452EE"/>
    <w:rsid w:val="00F4741A"/>
    <w:rsid w:val="00F559C3"/>
    <w:rsid w:val="00F56039"/>
    <w:rsid w:val="00F5720E"/>
    <w:rsid w:val="00F65572"/>
    <w:rsid w:val="00F86C1E"/>
    <w:rsid w:val="00FC1C2C"/>
    <w:rsid w:val="00FC3060"/>
    <w:rsid w:val="00FE1CDF"/>
    <w:rsid w:val="00FF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A07FD1"/>
    <w:pPr>
      <w:spacing w:after="100" w:afterAutospacing="1"/>
    </w:pPr>
  </w:style>
  <w:style w:type="character" w:styleId="Strong">
    <w:name w:val="Strong"/>
    <w:qFormat/>
    <w:rsid w:val="00A07FD1"/>
    <w:rPr>
      <w:b/>
      <w:bCs/>
    </w:rPr>
  </w:style>
  <w:style w:type="character" w:styleId="Emphasis">
    <w:name w:val="Emphasis"/>
    <w:qFormat/>
    <w:rsid w:val="00A07FD1"/>
    <w:rPr>
      <w:i/>
      <w:iCs/>
    </w:rPr>
  </w:style>
  <w:style w:type="paragraph" w:styleId="Header">
    <w:name w:val="header"/>
    <w:basedOn w:val="Normal"/>
    <w:rsid w:val="003268B9"/>
    <w:pPr>
      <w:tabs>
        <w:tab w:val="center" w:pos="4320"/>
        <w:tab w:val="right" w:pos="8640"/>
      </w:tabs>
    </w:pPr>
  </w:style>
  <w:style w:type="paragraph" w:styleId="Footer">
    <w:name w:val="footer"/>
    <w:basedOn w:val="Normal"/>
    <w:rsid w:val="003268B9"/>
    <w:pPr>
      <w:tabs>
        <w:tab w:val="center" w:pos="4320"/>
        <w:tab w:val="right" w:pos="8640"/>
      </w:tabs>
    </w:pPr>
  </w:style>
  <w:style w:type="character" w:styleId="Hyperlink">
    <w:name w:val="Hyperlink"/>
    <w:rsid w:val="00EC7002"/>
    <w:rPr>
      <w:color w:val="0000FF"/>
      <w:u w:val="single"/>
    </w:rPr>
  </w:style>
  <w:style w:type="character" w:styleId="FollowedHyperlink">
    <w:name w:val="FollowedHyperlink"/>
    <w:rsid w:val="002F23C8"/>
    <w:rPr>
      <w:color w:val="800080"/>
      <w:u w:val="single"/>
    </w:rPr>
  </w:style>
  <w:style w:type="paragraph" w:styleId="ListParagraph">
    <w:name w:val="List Paragraph"/>
    <w:basedOn w:val="Normal"/>
    <w:uiPriority w:val="34"/>
    <w:qFormat/>
    <w:rsid w:val="00184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A07FD1"/>
    <w:pPr>
      <w:spacing w:after="100" w:afterAutospacing="1"/>
    </w:pPr>
  </w:style>
  <w:style w:type="character" w:styleId="Strong">
    <w:name w:val="Strong"/>
    <w:qFormat/>
    <w:rsid w:val="00A07FD1"/>
    <w:rPr>
      <w:b/>
      <w:bCs/>
    </w:rPr>
  </w:style>
  <w:style w:type="character" w:styleId="Emphasis">
    <w:name w:val="Emphasis"/>
    <w:qFormat/>
    <w:rsid w:val="00A07FD1"/>
    <w:rPr>
      <w:i/>
      <w:iCs/>
    </w:rPr>
  </w:style>
  <w:style w:type="paragraph" w:styleId="Header">
    <w:name w:val="header"/>
    <w:basedOn w:val="Normal"/>
    <w:rsid w:val="003268B9"/>
    <w:pPr>
      <w:tabs>
        <w:tab w:val="center" w:pos="4320"/>
        <w:tab w:val="right" w:pos="8640"/>
      </w:tabs>
    </w:pPr>
  </w:style>
  <w:style w:type="paragraph" w:styleId="Footer">
    <w:name w:val="footer"/>
    <w:basedOn w:val="Normal"/>
    <w:rsid w:val="003268B9"/>
    <w:pPr>
      <w:tabs>
        <w:tab w:val="center" w:pos="4320"/>
        <w:tab w:val="right" w:pos="8640"/>
      </w:tabs>
    </w:pPr>
  </w:style>
  <w:style w:type="character" w:styleId="Hyperlink">
    <w:name w:val="Hyperlink"/>
    <w:rsid w:val="00EC7002"/>
    <w:rPr>
      <w:color w:val="0000FF"/>
      <w:u w:val="single"/>
    </w:rPr>
  </w:style>
  <w:style w:type="character" w:styleId="FollowedHyperlink">
    <w:name w:val="FollowedHyperlink"/>
    <w:rsid w:val="002F23C8"/>
    <w:rPr>
      <w:color w:val="800080"/>
      <w:u w:val="single"/>
    </w:rPr>
  </w:style>
  <w:style w:type="paragraph" w:styleId="ListParagraph">
    <w:name w:val="List Paragraph"/>
    <w:basedOn w:val="Normal"/>
    <w:uiPriority w:val="34"/>
    <w:qFormat/>
    <w:rsid w:val="00184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8945">
      <w:bodyDiv w:val="1"/>
      <w:marLeft w:val="0"/>
      <w:marRight w:val="0"/>
      <w:marTop w:val="0"/>
      <w:marBottom w:val="0"/>
      <w:divBdr>
        <w:top w:val="none" w:sz="0" w:space="0" w:color="auto"/>
        <w:left w:val="none" w:sz="0" w:space="0" w:color="auto"/>
        <w:bottom w:val="none" w:sz="0" w:space="0" w:color="auto"/>
        <w:right w:val="none" w:sz="0" w:space="0" w:color="auto"/>
      </w:divBdr>
      <w:divsChild>
        <w:div w:id="1983849381">
          <w:marLeft w:val="2490"/>
          <w:marRight w:val="0"/>
          <w:marTop w:val="0"/>
          <w:marBottom w:val="0"/>
          <w:divBdr>
            <w:top w:val="none" w:sz="0" w:space="0" w:color="auto"/>
            <w:left w:val="none" w:sz="0" w:space="0" w:color="auto"/>
            <w:bottom w:val="none" w:sz="0" w:space="0" w:color="auto"/>
            <w:right w:val="none" w:sz="0" w:space="0" w:color="auto"/>
          </w:divBdr>
        </w:div>
      </w:divsChild>
    </w:div>
    <w:div w:id="1649943590">
      <w:bodyDiv w:val="1"/>
      <w:marLeft w:val="0"/>
      <w:marRight w:val="0"/>
      <w:marTop w:val="0"/>
      <w:marBottom w:val="0"/>
      <w:divBdr>
        <w:top w:val="none" w:sz="0" w:space="0" w:color="auto"/>
        <w:left w:val="none" w:sz="0" w:space="0" w:color="auto"/>
        <w:bottom w:val="none" w:sz="0" w:space="0" w:color="auto"/>
        <w:right w:val="none" w:sz="0" w:space="0" w:color="auto"/>
      </w:divBdr>
      <w:divsChild>
        <w:div w:id="567688122">
          <w:marLeft w:val="249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andardized_coeffici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Exploring Statistical Methods - Linear Regression</vt:lpstr>
    </vt:vector>
  </TitlesOfParts>
  <Company>St. Francis Xavier University</Company>
  <LinksUpToDate>false</LinksUpToDate>
  <CharactersWithSpaces>1575</CharactersWithSpaces>
  <SharedDoc>false</SharedDoc>
  <HLinks>
    <vt:vector size="12" baseType="variant">
      <vt:variant>
        <vt:i4>1769559</vt:i4>
      </vt:variant>
      <vt:variant>
        <vt:i4>3</vt:i4>
      </vt:variant>
      <vt:variant>
        <vt:i4>0</vt:i4>
      </vt:variant>
      <vt:variant>
        <vt:i4>5</vt:i4>
      </vt:variant>
      <vt:variant>
        <vt:lpwstr>http://davidmlane.com/hyperstat/B134689.html</vt:lpwstr>
      </vt:variant>
      <vt:variant>
        <vt:lpwstr/>
      </vt:variant>
      <vt:variant>
        <vt:i4>2555953</vt:i4>
      </vt:variant>
      <vt:variant>
        <vt:i4>0</vt:i4>
      </vt:variant>
      <vt:variant>
        <vt:i4>0</vt:i4>
      </vt:variant>
      <vt:variant>
        <vt:i4>5</vt:i4>
      </vt:variant>
      <vt:variant>
        <vt:lpwstr>http://davidmlane.com/hyperstat/A50760.html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Statistical Methods - Linear Regression</dc:title>
  <dc:creator>smackenz</dc:creator>
  <cp:lastModifiedBy>TSG</cp:lastModifiedBy>
  <cp:revision>2</cp:revision>
  <cp:lastPrinted>2009-10-21T11:05:00Z</cp:lastPrinted>
  <dcterms:created xsi:type="dcterms:W3CDTF">2012-11-21T12:31:00Z</dcterms:created>
  <dcterms:modified xsi:type="dcterms:W3CDTF">2012-11-21T12:31:00Z</dcterms:modified>
</cp:coreProperties>
</file>